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4D1A" w14:textId="5EF0866E" w:rsidR="002715E0" w:rsidRPr="00972D44" w:rsidRDefault="00972D44" w:rsidP="002715E0">
      <w:pPr>
        <w:pStyle w:val="Kop1"/>
        <w:spacing w:before="0" w:after="120"/>
        <w:jc w:val="left"/>
        <w:rPr>
          <w:color w:val="auto"/>
          <w:sz w:val="22"/>
          <w:szCs w:val="22"/>
          <w:lang w:val="nl-NL"/>
        </w:rPr>
      </w:pPr>
      <w:r>
        <w:rPr>
          <w:bCs/>
          <w:color w:val="auto"/>
          <w:sz w:val="22"/>
          <w:szCs w:val="22"/>
          <w:lang w:val="nl-NL"/>
        </w:rPr>
        <w:t>Ontwerp en zet e</w:t>
      </w:r>
      <w:r w:rsidR="001D2486">
        <w:rPr>
          <w:bCs/>
          <w:color w:val="auto"/>
          <w:sz w:val="22"/>
          <w:szCs w:val="22"/>
          <w:lang w:val="nl-NL"/>
        </w:rPr>
        <w:t>en elektrisch voertuig</w:t>
      </w:r>
      <w:r>
        <w:rPr>
          <w:bCs/>
          <w:color w:val="auto"/>
          <w:sz w:val="22"/>
          <w:szCs w:val="22"/>
          <w:lang w:val="nl-NL"/>
        </w:rPr>
        <w:t xml:space="preserve"> in de markt</w:t>
      </w:r>
      <w:r w:rsidR="001D2486">
        <w:rPr>
          <w:bCs/>
          <w:color w:val="auto"/>
          <w:sz w:val="22"/>
          <w:szCs w:val="22"/>
          <w:lang w:val="nl-NL"/>
        </w:rPr>
        <w:t xml:space="preserve">  </w:t>
      </w:r>
    </w:p>
    <w:p w14:paraId="7E6EA70C" w14:textId="69C41CF3" w:rsidR="002715E0" w:rsidRPr="00972D44" w:rsidRDefault="002715E0" w:rsidP="002715E0">
      <w:pPr>
        <w:rPr>
          <w:b/>
          <w:lang w:val="nl-NL"/>
        </w:rPr>
      </w:pPr>
      <w:r>
        <w:rPr>
          <w:b/>
          <w:bCs/>
          <w:lang w:val="nl-NL"/>
        </w:rPr>
        <w:t xml:space="preserve">ACTIVITEIT HOUDT VERBAND MET </w:t>
      </w:r>
      <w:r w:rsidR="00972D44">
        <w:rPr>
          <w:b/>
          <w:bCs/>
          <w:lang w:val="nl-NL"/>
        </w:rPr>
        <w:t>W&amp;T</w:t>
      </w:r>
      <w:r>
        <w:rPr>
          <w:b/>
          <w:bCs/>
          <w:lang w:val="nl-NL"/>
        </w:rPr>
        <w:t xml:space="preserve">, ONDERNEMERSCHAP, GENDERINCLUSIVITEIT (OF EEN COMBINATIE HIERVAN): </w:t>
      </w:r>
    </w:p>
    <w:p w14:paraId="760B77EF" w14:textId="0C70B4C8" w:rsidR="002715E0" w:rsidRPr="00972D44" w:rsidRDefault="00972D44" w:rsidP="00D30909">
      <w:pPr>
        <w:pBdr>
          <w:top w:val="nil"/>
          <w:left w:val="nil"/>
          <w:bottom w:val="nil"/>
          <w:right w:val="nil"/>
          <w:between w:val="nil"/>
        </w:pBdr>
        <w:spacing w:after="120"/>
        <w:ind w:left="360" w:right="-51" w:firstLine="348"/>
        <w:rPr>
          <w:lang w:val="nl-NL"/>
        </w:rPr>
      </w:pPr>
      <w:r>
        <w:rPr>
          <w:rFonts w:ascii="Segoe UI Symbol" w:hAnsi="Segoe UI Symbol"/>
          <w:lang w:val="nl-NL"/>
        </w:rPr>
        <w:t>☒</w:t>
      </w:r>
      <w:r>
        <w:rPr>
          <w:lang w:val="nl-NL"/>
        </w:rPr>
        <w:t xml:space="preserve"> </w:t>
      </w:r>
      <w:r w:rsidR="002715E0">
        <w:rPr>
          <w:lang w:val="nl-NL"/>
        </w:rPr>
        <w:t xml:space="preserve"> </w:t>
      </w:r>
      <w:r>
        <w:rPr>
          <w:lang w:val="nl-NL"/>
        </w:rPr>
        <w:t>W&amp;T</w:t>
      </w:r>
    </w:p>
    <w:p w14:paraId="31050057" w14:textId="5B431F38" w:rsidR="002715E0" w:rsidRPr="00972D44" w:rsidRDefault="00972D44" w:rsidP="00D30909">
      <w:pPr>
        <w:pBdr>
          <w:top w:val="nil"/>
          <w:left w:val="nil"/>
          <w:bottom w:val="nil"/>
          <w:right w:val="nil"/>
          <w:between w:val="nil"/>
        </w:pBdr>
        <w:spacing w:after="120"/>
        <w:ind w:left="360" w:right="-51" w:firstLine="348"/>
        <w:rPr>
          <w:lang w:val="nl-NL"/>
        </w:rPr>
      </w:pPr>
      <w:r>
        <w:rPr>
          <w:rFonts w:ascii="Segoe UI Symbol" w:hAnsi="Segoe UI Symbol"/>
          <w:lang w:val="nl-NL"/>
        </w:rPr>
        <w:t>☐</w:t>
      </w:r>
      <w:r>
        <w:rPr>
          <w:rFonts w:ascii="Segoe UI Symbol" w:hAnsi="Segoe UI Symbol"/>
          <w:lang w:val="nl-NL"/>
        </w:rPr>
        <w:t xml:space="preserve">  </w:t>
      </w:r>
      <w:r w:rsidR="001D2486">
        <w:rPr>
          <w:lang w:val="nl-NL"/>
        </w:rPr>
        <w:t>ONDERNEMERSCHAP</w:t>
      </w:r>
    </w:p>
    <w:p w14:paraId="27EACE77" w14:textId="7E47594F" w:rsidR="00D30909" w:rsidRPr="00972D44" w:rsidRDefault="00972D44" w:rsidP="00D30909">
      <w:pPr>
        <w:pBdr>
          <w:top w:val="nil"/>
          <w:left w:val="nil"/>
          <w:bottom w:val="nil"/>
          <w:right w:val="nil"/>
          <w:between w:val="nil"/>
        </w:pBdr>
        <w:spacing w:after="120"/>
        <w:ind w:left="360" w:right="-51" w:firstLine="348"/>
        <w:rPr>
          <w:lang w:val="nl-NL"/>
        </w:rPr>
      </w:pPr>
      <w:r>
        <w:rPr>
          <w:rFonts w:ascii="Segoe UI Symbol" w:hAnsi="Segoe UI Symbol"/>
          <w:lang w:val="nl-NL"/>
        </w:rPr>
        <w:t>☒</w:t>
      </w:r>
      <w:r w:rsidR="00D30909">
        <w:rPr>
          <w:lang w:val="nl-NL"/>
        </w:rPr>
        <w:t xml:space="preserve"> GENDERINCLUSIVITEIT </w:t>
      </w:r>
    </w:p>
    <w:p w14:paraId="75FF824B" w14:textId="77777777" w:rsidR="00D30909" w:rsidRPr="00972D44" w:rsidRDefault="00200FDC" w:rsidP="00200FDC">
      <w:pPr>
        <w:pBdr>
          <w:top w:val="nil"/>
          <w:left w:val="nil"/>
          <w:bottom w:val="nil"/>
          <w:right w:val="nil"/>
          <w:between w:val="nil"/>
        </w:pBdr>
        <w:spacing w:after="120"/>
        <w:ind w:right="-51"/>
        <w:rPr>
          <w:lang w:val="nl-NL"/>
        </w:rPr>
      </w:pPr>
      <w:r>
        <w:rPr>
          <w:b/>
          <w:bCs/>
          <w:lang w:val="nl-NL"/>
        </w:rPr>
        <w:t xml:space="preserve">IDEALE GROEPSGROOTTE: </w:t>
      </w:r>
      <w:r>
        <w:rPr>
          <w:lang w:val="nl-NL"/>
        </w:rPr>
        <w:t xml:space="preserve">40 </w:t>
      </w:r>
    </w:p>
    <w:p w14:paraId="663679FE" w14:textId="77777777" w:rsidR="00200FDC" w:rsidRPr="00972D44" w:rsidRDefault="00200FDC" w:rsidP="00200FDC">
      <w:pPr>
        <w:pBdr>
          <w:top w:val="nil"/>
          <w:left w:val="nil"/>
          <w:bottom w:val="nil"/>
          <w:right w:val="nil"/>
          <w:between w:val="nil"/>
        </w:pBdr>
        <w:spacing w:after="120"/>
        <w:ind w:right="-51"/>
        <w:rPr>
          <w:lang w:val="nl-NL"/>
        </w:rPr>
      </w:pPr>
      <w:r>
        <w:rPr>
          <w:b/>
          <w:bCs/>
          <w:lang w:val="nl-NL"/>
        </w:rPr>
        <w:t xml:space="preserve">DUUR VAN DE ACTIVITEIT: </w:t>
      </w:r>
      <w:r>
        <w:rPr>
          <w:lang w:val="nl-NL"/>
        </w:rPr>
        <w:t>240 minuten</w:t>
      </w:r>
    </w:p>
    <w:p w14:paraId="52F30420" w14:textId="369B35C9" w:rsidR="001D2486" w:rsidRPr="00972D44" w:rsidRDefault="00200FDC" w:rsidP="00200FDC">
      <w:pPr>
        <w:pBdr>
          <w:top w:val="nil"/>
          <w:left w:val="nil"/>
          <w:bottom w:val="nil"/>
          <w:right w:val="nil"/>
          <w:between w:val="nil"/>
        </w:pBdr>
        <w:spacing w:after="120"/>
        <w:ind w:right="-51"/>
        <w:rPr>
          <w:lang w:val="nl-NL"/>
        </w:rPr>
      </w:pPr>
      <w:r>
        <w:rPr>
          <w:b/>
          <w:bCs/>
          <w:lang w:val="nl-NL"/>
        </w:rPr>
        <w:t>LEERDOELEN:</w:t>
      </w:r>
      <w:r>
        <w:rPr>
          <w:lang w:val="nl-NL"/>
        </w:rPr>
        <w:t xml:space="preserve"> stroomkringen, experimenteren, probleemoploss</w:t>
      </w:r>
      <w:r w:rsidR="00972D44">
        <w:rPr>
          <w:lang w:val="nl-NL"/>
        </w:rPr>
        <w:t xml:space="preserve">end werken </w:t>
      </w:r>
      <w:r>
        <w:rPr>
          <w:lang w:val="nl-NL"/>
        </w:rPr>
        <w:t xml:space="preserve">en werken in een team </w:t>
      </w:r>
    </w:p>
    <w:p w14:paraId="4FF22D52" w14:textId="77777777" w:rsidR="00200FDC" w:rsidRPr="00972D44" w:rsidRDefault="00200FDC" w:rsidP="00200FDC">
      <w:pPr>
        <w:pBdr>
          <w:top w:val="nil"/>
          <w:left w:val="nil"/>
          <w:bottom w:val="nil"/>
          <w:right w:val="nil"/>
          <w:between w:val="nil"/>
        </w:pBdr>
        <w:spacing w:after="120"/>
        <w:ind w:right="-51"/>
        <w:rPr>
          <w:b/>
          <w:lang w:val="nl-NL"/>
        </w:rPr>
      </w:pPr>
      <w:r>
        <w:rPr>
          <w:b/>
          <w:bCs/>
          <w:lang w:val="nl-NL"/>
        </w:rPr>
        <w:t xml:space="preserve">KORTE BESCHRIJVING VAN DE ACTIVITEIT </w:t>
      </w:r>
    </w:p>
    <w:p w14:paraId="18C179A2" w14:textId="211049A1" w:rsidR="001D2486" w:rsidRPr="00972D44" w:rsidRDefault="001D2486" w:rsidP="001D2486">
      <w:pPr>
        <w:spacing w:after="120"/>
        <w:ind w:right="-51"/>
        <w:rPr>
          <w:color w:val="000000"/>
          <w:lang w:val="nl-NL"/>
        </w:rPr>
      </w:pPr>
      <w:r>
        <w:rPr>
          <w:color w:val="000000"/>
          <w:lang w:val="nl-NL"/>
        </w:rPr>
        <w:t xml:space="preserve">Teams van 3 tot 5 leerlingen ontwerpen en bouwen een elektrische auto. Deze </w:t>
      </w:r>
      <w:r w:rsidR="00972D44">
        <w:rPr>
          <w:color w:val="000000"/>
          <w:lang w:val="nl-NL"/>
        </w:rPr>
        <w:t>k</w:t>
      </w:r>
      <w:r>
        <w:rPr>
          <w:color w:val="000000"/>
          <w:lang w:val="nl-NL"/>
        </w:rPr>
        <w:t xml:space="preserve">an worden opgeladen op dezelfde manier als een conventionele elektrische auto. De auto neemt deel aan twee wedstrijden: 1) </w:t>
      </w:r>
      <w:bookmarkStart w:id="0" w:name="_GoBack"/>
      <w:bookmarkEnd w:id="0"/>
      <w:r>
        <w:rPr>
          <w:color w:val="000000"/>
          <w:lang w:val="nl-NL"/>
        </w:rPr>
        <w:t>hoe ver hij kan rijden met één keer opladen; en 2) hoe snel hij rijdt. Het team moet ook hun auto verkopen aan een team juryleden. Ze hebben een teamnaam en logo nodig en moeten hun verkoopvaardigheden gebruiken om de juryleden over te halen te investeren in hun team.</w:t>
      </w:r>
    </w:p>
    <w:p w14:paraId="51640355" w14:textId="77777777" w:rsidR="0084571F" w:rsidRPr="00972D44" w:rsidRDefault="0084571F">
      <w:pPr>
        <w:rPr>
          <w:lang w:val="nl-NL"/>
        </w:rPr>
      </w:pPr>
    </w:p>
    <w:sectPr w:rsidR="0084571F" w:rsidRPr="00972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0E9"/>
    <w:multiLevelType w:val="multilevel"/>
    <w:tmpl w:val="B25039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A4574A"/>
    <w:multiLevelType w:val="multilevel"/>
    <w:tmpl w:val="1848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B03972"/>
    <w:multiLevelType w:val="multilevel"/>
    <w:tmpl w:val="29CA7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657EA"/>
    <w:multiLevelType w:val="multilevel"/>
    <w:tmpl w:val="CB2E40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CA26176"/>
    <w:multiLevelType w:val="multilevel"/>
    <w:tmpl w:val="5C549D1A"/>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99B0B0C"/>
    <w:multiLevelType w:val="multilevel"/>
    <w:tmpl w:val="01E8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DE1216"/>
    <w:multiLevelType w:val="multilevel"/>
    <w:tmpl w:val="0DF4B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DD35504"/>
    <w:multiLevelType w:val="multilevel"/>
    <w:tmpl w:val="719033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E0"/>
    <w:rsid w:val="000236A3"/>
    <w:rsid w:val="000454A1"/>
    <w:rsid w:val="00051224"/>
    <w:rsid w:val="000A1D2E"/>
    <w:rsid w:val="000D3795"/>
    <w:rsid w:val="00113635"/>
    <w:rsid w:val="00177D32"/>
    <w:rsid w:val="001D0AFE"/>
    <w:rsid w:val="001D2486"/>
    <w:rsid w:val="00200FDC"/>
    <w:rsid w:val="00255BFB"/>
    <w:rsid w:val="0027083E"/>
    <w:rsid w:val="002715E0"/>
    <w:rsid w:val="002857C2"/>
    <w:rsid w:val="002A0D25"/>
    <w:rsid w:val="00326922"/>
    <w:rsid w:val="00383F4B"/>
    <w:rsid w:val="00400884"/>
    <w:rsid w:val="00444808"/>
    <w:rsid w:val="004A1667"/>
    <w:rsid w:val="0051154D"/>
    <w:rsid w:val="00572150"/>
    <w:rsid w:val="00576284"/>
    <w:rsid w:val="005A4F62"/>
    <w:rsid w:val="005D137D"/>
    <w:rsid w:val="005E3790"/>
    <w:rsid w:val="006165D1"/>
    <w:rsid w:val="00627691"/>
    <w:rsid w:val="006702A4"/>
    <w:rsid w:val="00671FBF"/>
    <w:rsid w:val="006C1438"/>
    <w:rsid w:val="006C15F5"/>
    <w:rsid w:val="006C4DCC"/>
    <w:rsid w:val="00715AB0"/>
    <w:rsid w:val="0079568E"/>
    <w:rsid w:val="0079647B"/>
    <w:rsid w:val="007F60A4"/>
    <w:rsid w:val="0084571F"/>
    <w:rsid w:val="008748A1"/>
    <w:rsid w:val="008764BF"/>
    <w:rsid w:val="008B57BB"/>
    <w:rsid w:val="008D4D9C"/>
    <w:rsid w:val="00911AAD"/>
    <w:rsid w:val="0095066D"/>
    <w:rsid w:val="00972D44"/>
    <w:rsid w:val="009E0B2A"/>
    <w:rsid w:val="009F547D"/>
    <w:rsid w:val="00A56713"/>
    <w:rsid w:val="00A62AF9"/>
    <w:rsid w:val="00A62BE9"/>
    <w:rsid w:val="00A85AC5"/>
    <w:rsid w:val="00B21386"/>
    <w:rsid w:val="00B444CC"/>
    <w:rsid w:val="00B6022A"/>
    <w:rsid w:val="00BB58BF"/>
    <w:rsid w:val="00BE0FCD"/>
    <w:rsid w:val="00C1473F"/>
    <w:rsid w:val="00C714CB"/>
    <w:rsid w:val="00D2015E"/>
    <w:rsid w:val="00D2153A"/>
    <w:rsid w:val="00D27E19"/>
    <w:rsid w:val="00D30909"/>
    <w:rsid w:val="00D50594"/>
    <w:rsid w:val="00DF1D62"/>
    <w:rsid w:val="00E01471"/>
    <w:rsid w:val="00E03C18"/>
    <w:rsid w:val="00E30E63"/>
    <w:rsid w:val="00E533CD"/>
    <w:rsid w:val="00E95AE7"/>
    <w:rsid w:val="00EE056C"/>
    <w:rsid w:val="00F06FE3"/>
    <w:rsid w:val="00F22B68"/>
    <w:rsid w:val="00F93240"/>
    <w:rsid w:val="00FB2677"/>
    <w:rsid w:val="00FB6554"/>
    <w:rsid w:val="00FC0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7C31"/>
  <w15:chartTrackingRefBased/>
  <w15:docId w15:val="{D41A11E0-E516-4E25-81F8-4DF6F75E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715E0"/>
    <w:pPr>
      <w:spacing w:after="0" w:line="240" w:lineRule="auto"/>
    </w:pPr>
    <w:rPr>
      <w:rFonts w:ascii="Arial" w:eastAsia="Arial" w:hAnsi="Arial" w:cs="Arial"/>
      <w:lang w:val="en-US" w:eastAsia="nl-NL"/>
    </w:rPr>
  </w:style>
  <w:style w:type="paragraph" w:styleId="Kop1">
    <w:name w:val="heading 1"/>
    <w:basedOn w:val="Standaard"/>
    <w:next w:val="Standaard"/>
    <w:link w:val="Kop1Char"/>
    <w:rsid w:val="002715E0"/>
    <w:pPr>
      <w:spacing w:before="100" w:after="100"/>
      <w:jc w:val="center"/>
      <w:outlineLvl w:val="0"/>
    </w:pPr>
    <w:rPr>
      <w:b/>
      <w:color w:val="C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15E0"/>
    <w:rPr>
      <w:rFonts w:ascii="Arial" w:eastAsia="Arial" w:hAnsi="Arial" w:cs="Arial"/>
      <w:b/>
      <w:color w:val="C00000"/>
      <w:sz w:val="32"/>
      <w:szCs w:val="3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8" ma:contentTypeDescription="Een nieuw document maken." ma:contentTypeScope="" ma:versionID="23a68df63cfbc97b927d66087c38a767">
  <xsd:schema xmlns:xsd="http://www.w3.org/2001/XMLSchema" xmlns:xs="http://www.w3.org/2001/XMLSchema" xmlns:p="http://schemas.microsoft.com/office/2006/metadata/properties" xmlns:ns2="e311ea82-253c-4624-910d-22ae67e8da77" targetNamespace="http://schemas.microsoft.com/office/2006/metadata/properties" ma:root="true" ma:fieldsID="9ed09c9a8c0d5c86968d7b8a2ccb418b" ns2:_="">
    <xsd:import namespace="e311ea82-253c-4624-910d-22ae67e8d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6D102-CF91-4430-9D69-478648D2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C4F86-1690-406C-9CE7-2B2D381633CF}">
  <ds:schemaRefs>
    <ds:schemaRef ds:uri="http://schemas.microsoft.com/sharepoint/v3/contenttype/forms"/>
  </ds:schemaRefs>
</ds:datastoreItem>
</file>

<file path=customXml/itemProps3.xml><?xml version="1.0" encoding="utf-8"?>
<ds:datastoreItem xmlns:ds="http://schemas.openxmlformats.org/officeDocument/2006/customXml" ds:itemID="{AD8582D3-1571-4A40-A0CF-51D5CF3609FF}">
  <ds:schemaRefs>
    <ds:schemaRef ds:uri="http://purl.org/dc/elements/1.1/"/>
    <ds:schemaRef ds:uri="http://schemas.microsoft.com/office/2006/metadata/properties"/>
    <ds:schemaRef ds:uri="http://purl.org/dc/terms/"/>
    <ds:schemaRef ds:uri="http://schemas.openxmlformats.org/package/2006/metadata/core-properties"/>
    <ds:schemaRef ds:uri="e311ea82-253c-4624-910d-22ae67e8da7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depijper</dc:creator>
  <cp:keywords/>
  <dc:description/>
  <cp:lastModifiedBy>depijper</cp:lastModifiedBy>
  <cp:revision>3</cp:revision>
  <dcterms:created xsi:type="dcterms:W3CDTF">2019-04-29T09:49:00Z</dcterms:created>
  <dcterms:modified xsi:type="dcterms:W3CDTF">2019-04-29T09:53:00Z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